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89" w:rsidRDefault="007F01C1" w:rsidP="00534F48">
      <w:pPr>
        <w:spacing w:after="0" w:line="240" w:lineRule="auto"/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b/>
          <w:sz w:val="32"/>
          <w:u w:val="single"/>
        </w:rPr>
        <w:t>Unit 6</w:t>
      </w:r>
      <w:r w:rsidR="00534F48">
        <w:rPr>
          <w:rFonts w:ascii="Britannic Bold" w:hAnsi="Britannic Bold"/>
          <w:b/>
          <w:sz w:val="32"/>
          <w:u w:val="single"/>
        </w:rPr>
        <w:t xml:space="preserve"> Vocabulary</w:t>
      </w:r>
    </w:p>
    <w:p w:rsidR="00534F48" w:rsidRDefault="00534F48" w:rsidP="00534F48">
      <w:pPr>
        <w:spacing w:after="0" w:line="240" w:lineRule="auto"/>
        <w:rPr>
          <w:rFonts w:ascii="Britannic Bold" w:hAnsi="Britannic Bold"/>
          <w:sz w:val="32"/>
        </w:rPr>
      </w:pPr>
    </w:p>
    <w:p w:rsidR="003554A5" w:rsidRPr="007F01C1" w:rsidRDefault="007F01C1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Common Factor: </w:t>
      </w:r>
      <w:r>
        <w:rPr>
          <w:rFonts w:cstheme="minorHAnsi"/>
          <w:sz w:val="28"/>
        </w:rPr>
        <w:t xml:space="preserve">a factor that two or more numbers share. </w:t>
      </w:r>
    </w:p>
    <w:p w:rsidR="007F01C1" w:rsidRDefault="007F01C1" w:rsidP="00534F48">
      <w:pPr>
        <w:spacing w:after="0" w:line="240" w:lineRule="auto"/>
        <w:rPr>
          <w:rFonts w:cstheme="minorHAnsi"/>
          <w:b/>
          <w:sz w:val="28"/>
        </w:rPr>
      </w:pPr>
    </w:p>
    <w:p w:rsidR="007F01C1" w:rsidRPr="007F01C1" w:rsidRDefault="007F01C1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Greatest Common Factor: </w:t>
      </w:r>
      <w:r>
        <w:rPr>
          <w:rFonts w:cstheme="minorHAnsi"/>
          <w:sz w:val="28"/>
        </w:rPr>
        <w:t xml:space="preserve">the largest of all common factors. </w:t>
      </w:r>
    </w:p>
    <w:p w:rsidR="007F01C1" w:rsidRDefault="007F01C1" w:rsidP="00534F48">
      <w:pPr>
        <w:spacing w:after="0" w:line="240" w:lineRule="auto"/>
        <w:rPr>
          <w:rFonts w:cstheme="minorHAnsi"/>
          <w:b/>
          <w:sz w:val="28"/>
        </w:rPr>
      </w:pPr>
    </w:p>
    <w:p w:rsidR="007F01C1" w:rsidRPr="007F01C1" w:rsidRDefault="007F01C1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>Tessellation:</w:t>
      </w:r>
      <w:r>
        <w:rPr>
          <w:rFonts w:cstheme="minorHAnsi"/>
          <w:sz w:val="28"/>
        </w:rPr>
        <w:t xml:space="preserve"> a design repeatedly using the same shape. </w:t>
      </w:r>
      <w:bookmarkStart w:id="0" w:name="_GoBack"/>
      <w:bookmarkEnd w:id="0"/>
    </w:p>
    <w:p w:rsidR="007F01C1" w:rsidRDefault="007F01C1" w:rsidP="00534F48">
      <w:pPr>
        <w:spacing w:after="0" w:line="240" w:lineRule="auto"/>
        <w:rPr>
          <w:rFonts w:cstheme="minorHAnsi"/>
          <w:b/>
          <w:sz w:val="28"/>
        </w:rPr>
      </w:pPr>
    </w:p>
    <w:p w:rsidR="007F01C1" w:rsidRPr="007F01C1" w:rsidRDefault="007F01C1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Congruent: </w:t>
      </w:r>
      <w:r>
        <w:rPr>
          <w:rFonts w:cstheme="minorHAnsi"/>
          <w:sz w:val="28"/>
        </w:rPr>
        <w:t xml:space="preserve">two shapes that are exactly the </w:t>
      </w:r>
      <w:proofErr w:type="gramStart"/>
      <w:r>
        <w:rPr>
          <w:rFonts w:cstheme="minorHAnsi"/>
          <w:sz w:val="28"/>
        </w:rPr>
        <w:t>same.</w:t>
      </w:r>
      <w:proofErr w:type="gramEnd"/>
    </w:p>
    <w:p w:rsidR="007F01C1" w:rsidRDefault="007F01C1" w:rsidP="00534F48">
      <w:pPr>
        <w:spacing w:after="0" w:line="240" w:lineRule="auto"/>
        <w:rPr>
          <w:rFonts w:cstheme="minorHAnsi"/>
          <w:b/>
          <w:sz w:val="28"/>
        </w:rPr>
      </w:pPr>
    </w:p>
    <w:p w:rsidR="007F01C1" w:rsidRPr="007F01C1" w:rsidRDefault="007F01C1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Expand: </w:t>
      </w:r>
      <w:r>
        <w:rPr>
          <w:rFonts w:cstheme="minorHAnsi"/>
          <w:sz w:val="28"/>
        </w:rPr>
        <w:t>objects expand when moving from the center of the design out.</w:t>
      </w:r>
    </w:p>
    <w:p w:rsidR="007F01C1" w:rsidRDefault="007F01C1" w:rsidP="00534F48">
      <w:pPr>
        <w:spacing w:after="0" w:line="240" w:lineRule="auto"/>
        <w:rPr>
          <w:rFonts w:cstheme="minorHAnsi"/>
          <w:b/>
          <w:sz w:val="28"/>
        </w:rPr>
      </w:pPr>
    </w:p>
    <w:p w:rsidR="007F01C1" w:rsidRPr="007F01C1" w:rsidRDefault="007F01C1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Contract: </w:t>
      </w:r>
      <w:r>
        <w:rPr>
          <w:rFonts w:cstheme="minorHAnsi"/>
          <w:sz w:val="28"/>
        </w:rPr>
        <w:t>objects starting at the outermost point move in.</w:t>
      </w:r>
    </w:p>
    <w:p w:rsidR="007F01C1" w:rsidRDefault="007F01C1" w:rsidP="00534F48">
      <w:pPr>
        <w:spacing w:after="0" w:line="240" w:lineRule="auto"/>
        <w:rPr>
          <w:rFonts w:cstheme="minorHAnsi"/>
          <w:b/>
          <w:sz w:val="28"/>
        </w:rPr>
      </w:pPr>
    </w:p>
    <w:p w:rsidR="007F01C1" w:rsidRPr="007F01C1" w:rsidRDefault="007F01C1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Scale: </w:t>
      </w:r>
      <w:r>
        <w:rPr>
          <w:rFonts w:cstheme="minorHAnsi"/>
          <w:sz w:val="28"/>
        </w:rPr>
        <w:t>make a shape bigger or smaller by a certain amount.</w:t>
      </w:r>
    </w:p>
    <w:p w:rsidR="007F01C1" w:rsidRDefault="007F01C1" w:rsidP="00534F48">
      <w:pPr>
        <w:spacing w:after="0" w:line="240" w:lineRule="auto"/>
        <w:rPr>
          <w:rFonts w:cstheme="minorHAnsi"/>
          <w:b/>
          <w:sz w:val="28"/>
        </w:rPr>
      </w:pPr>
    </w:p>
    <w:p w:rsidR="007F01C1" w:rsidRPr="007F01C1" w:rsidRDefault="007F01C1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>Square Number:</w:t>
      </w:r>
      <w:r>
        <w:rPr>
          <w:rFonts w:cstheme="minorHAnsi"/>
          <w:sz w:val="28"/>
        </w:rPr>
        <w:t xml:space="preserve"> an integer (number) that can be written as the square of some other integers. A product of a number and itself. </w:t>
      </w:r>
    </w:p>
    <w:p w:rsidR="007F01C1" w:rsidRDefault="007F01C1" w:rsidP="00534F48">
      <w:pPr>
        <w:spacing w:after="0" w:line="240" w:lineRule="auto"/>
        <w:rPr>
          <w:rFonts w:cstheme="minorHAnsi"/>
          <w:b/>
          <w:sz w:val="28"/>
        </w:rPr>
      </w:pPr>
    </w:p>
    <w:p w:rsidR="007F01C1" w:rsidRPr="007F01C1" w:rsidRDefault="007F01C1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Consecutive: </w:t>
      </w:r>
      <w:r>
        <w:rPr>
          <w:rFonts w:cstheme="minorHAnsi"/>
          <w:sz w:val="28"/>
        </w:rPr>
        <w:t>numbers placed in order.</w:t>
      </w:r>
    </w:p>
    <w:p w:rsidR="007F01C1" w:rsidRDefault="007F01C1" w:rsidP="00534F48">
      <w:pPr>
        <w:spacing w:after="0" w:line="240" w:lineRule="auto"/>
        <w:rPr>
          <w:rFonts w:cstheme="minorHAnsi"/>
          <w:b/>
          <w:sz w:val="28"/>
        </w:rPr>
      </w:pPr>
    </w:p>
    <w:p w:rsidR="007F01C1" w:rsidRDefault="007F01C1" w:rsidP="00534F48">
      <w:pPr>
        <w:spacing w:after="0" w:line="240" w:lineRule="auto"/>
        <w:rPr>
          <w:rFonts w:cstheme="minorHAnsi"/>
          <w:b/>
          <w:sz w:val="28"/>
        </w:rPr>
      </w:pPr>
    </w:p>
    <w:p w:rsidR="00FF1317" w:rsidRPr="00FF1317" w:rsidRDefault="00FF1317" w:rsidP="00534F48">
      <w:pPr>
        <w:spacing w:after="0" w:line="240" w:lineRule="auto"/>
        <w:rPr>
          <w:rFonts w:cstheme="minorHAnsi"/>
          <w:b/>
          <w:sz w:val="28"/>
        </w:rPr>
      </w:pPr>
    </w:p>
    <w:sectPr w:rsidR="00FF1317" w:rsidRPr="00FF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48"/>
    <w:rsid w:val="002C156A"/>
    <w:rsid w:val="003554A5"/>
    <w:rsid w:val="00534F48"/>
    <w:rsid w:val="00771AEB"/>
    <w:rsid w:val="007F01C1"/>
    <w:rsid w:val="00893A8B"/>
    <w:rsid w:val="00AF5489"/>
    <w:rsid w:val="00C31C35"/>
    <w:rsid w:val="00DD1515"/>
    <w:rsid w:val="00E103D0"/>
    <w:rsid w:val="00F97FC2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72E0"/>
  <w15:chartTrackingRefBased/>
  <w15:docId w15:val="{053E43CE-59B9-4E7C-B19E-4FC55E3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AB42-99AB-4F0C-8381-C00F11DB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Katherine L.</dc:creator>
  <cp:keywords/>
  <dc:description/>
  <cp:lastModifiedBy>Carlson, Katherine L.</cp:lastModifiedBy>
  <cp:revision>2</cp:revision>
  <dcterms:created xsi:type="dcterms:W3CDTF">2019-02-22T15:57:00Z</dcterms:created>
  <dcterms:modified xsi:type="dcterms:W3CDTF">2019-02-22T15:57:00Z</dcterms:modified>
</cp:coreProperties>
</file>